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0C5" w:rsidRDefault="00B710C5" w:rsidP="006B0D6A">
      <w:pPr>
        <w:pStyle w:val="NormaleWeb"/>
        <w:rPr>
          <w:rFonts w:ascii="Arial" w:hAnsi="Arial" w:cs="Arial"/>
          <w:b/>
          <w:color w:val="333333"/>
        </w:rPr>
      </w:pPr>
      <w:r>
        <w:rPr>
          <w:noProof/>
        </w:rPr>
        <w:drawing>
          <wp:inline distT="0" distB="0" distL="0" distR="0" wp14:anchorId="1EBCDABE" wp14:editId="4C296DEA">
            <wp:extent cx="453390" cy="719455"/>
            <wp:effectExtent l="0" t="0" r="3810" b="4445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" cy="7194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B0D6A" w:rsidRDefault="006B0D6A" w:rsidP="006B0D6A">
      <w:pPr>
        <w:pStyle w:val="NormaleWeb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Spazi espositivi – Piazza </w:t>
      </w:r>
      <w:proofErr w:type="spellStart"/>
      <w:r>
        <w:rPr>
          <w:rFonts w:ascii="Arial" w:hAnsi="Arial" w:cs="Arial"/>
          <w:b/>
          <w:color w:val="333333"/>
        </w:rPr>
        <w:t>Sordello</w:t>
      </w:r>
      <w:proofErr w:type="spellEnd"/>
      <w:r>
        <w:rPr>
          <w:rFonts w:ascii="Arial" w:hAnsi="Arial" w:cs="Arial"/>
          <w:b/>
          <w:color w:val="333333"/>
        </w:rPr>
        <w:t xml:space="preserve"> /Loggia del Grano </w:t>
      </w:r>
    </w:p>
    <w:p w:rsidR="006B0D6A" w:rsidRDefault="006B0D6A" w:rsidP="006B0D6A">
      <w:pPr>
        <w:pStyle w:val="NormaleWeb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Saranno </w:t>
      </w:r>
      <w:r w:rsidR="00FC5AE2">
        <w:rPr>
          <w:rFonts w:ascii="Arial" w:hAnsi="Arial" w:cs="Arial"/>
          <w:color w:val="333333"/>
        </w:rPr>
        <w:t>PRESENTI IN Piazza Sordello</w:t>
      </w:r>
      <w:bookmarkStart w:id="0" w:name="_GoBack"/>
      <w:bookmarkEnd w:id="0"/>
      <w:r>
        <w:rPr>
          <w:rFonts w:ascii="Arial" w:hAnsi="Arial" w:cs="Arial"/>
          <w:color w:val="333333"/>
        </w:rPr>
        <w:t xml:space="preserve"> </w:t>
      </w:r>
    </w:p>
    <w:p w:rsidR="006B0D6A" w:rsidRDefault="006B0D6A" w:rsidP="006B0D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24"/>
          <w:lang w:eastAsia="it-IT"/>
        </w:rPr>
      </w:pPr>
      <w:r>
        <w:rPr>
          <w:rFonts w:ascii="Arial" w:hAnsi="Arial" w:cs="Arial"/>
          <w:color w:val="333333"/>
          <w:sz w:val="24"/>
          <w:szCs w:val="24"/>
          <w:lang w:eastAsia="it-IT"/>
        </w:rPr>
        <w:t xml:space="preserve">Associazione Culturale </w:t>
      </w:r>
      <w:proofErr w:type="spellStart"/>
      <w:r>
        <w:rPr>
          <w:rFonts w:ascii="Arial" w:hAnsi="Arial" w:cs="Arial"/>
          <w:color w:val="333333"/>
          <w:sz w:val="24"/>
          <w:szCs w:val="24"/>
          <w:lang w:eastAsia="it-IT"/>
        </w:rPr>
        <w:t>ContamiNazione</w:t>
      </w:r>
      <w:proofErr w:type="spellEnd"/>
    </w:p>
    <w:p w:rsidR="006B0D6A" w:rsidRDefault="006B0D6A" w:rsidP="006B0D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24"/>
          <w:lang w:eastAsia="it-IT"/>
        </w:rPr>
      </w:pPr>
      <w:r>
        <w:rPr>
          <w:rFonts w:ascii="Arial" w:hAnsi="Arial" w:cs="Arial"/>
          <w:color w:val="333333"/>
          <w:sz w:val="24"/>
          <w:szCs w:val="24"/>
          <w:lang w:eastAsia="it-IT"/>
        </w:rPr>
        <w:t>MAIA ®</w:t>
      </w:r>
    </w:p>
    <w:p w:rsidR="006B0D6A" w:rsidRDefault="006B0D6A" w:rsidP="006B0D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24"/>
          <w:lang w:eastAsia="it-IT"/>
        </w:rPr>
      </w:pPr>
      <w:proofErr w:type="spellStart"/>
      <w:r>
        <w:rPr>
          <w:rFonts w:ascii="Arial" w:hAnsi="Arial" w:cs="Arial"/>
          <w:color w:val="333333"/>
          <w:sz w:val="24"/>
          <w:szCs w:val="24"/>
          <w:lang w:eastAsia="it-IT"/>
        </w:rPr>
        <w:t>EdicolAcustica</w:t>
      </w:r>
      <w:proofErr w:type="spellEnd"/>
    </w:p>
    <w:p w:rsidR="006B0D6A" w:rsidRDefault="006B0D6A" w:rsidP="006B0D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24"/>
          <w:lang w:eastAsia="it-IT"/>
        </w:rPr>
      </w:pPr>
      <w:proofErr w:type="spellStart"/>
      <w:r>
        <w:rPr>
          <w:rFonts w:ascii="Arial" w:hAnsi="Arial" w:cs="Arial"/>
          <w:color w:val="333333"/>
          <w:sz w:val="24"/>
          <w:szCs w:val="24"/>
          <w:lang w:eastAsia="it-IT"/>
        </w:rPr>
        <w:t>Neverland</w:t>
      </w:r>
      <w:proofErr w:type="spellEnd"/>
      <w:r>
        <w:rPr>
          <w:rFonts w:ascii="Arial" w:hAnsi="Arial" w:cs="Arial"/>
          <w:color w:val="333333"/>
          <w:sz w:val="24"/>
          <w:szCs w:val="24"/>
          <w:lang w:eastAsia="it-IT"/>
        </w:rPr>
        <w:t xml:space="preserve"> </w:t>
      </w:r>
      <w:proofErr w:type="spellStart"/>
      <w:r>
        <w:rPr>
          <w:rFonts w:ascii="Arial" w:hAnsi="Arial" w:cs="Arial"/>
          <w:color w:val="333333"/>
          <w:sz w:val="24"/>
          <w:szCs w:val="24"/>
          <w:lang w:eastAsia="it-IT"/>
        </w:rPr>
        <w:t>Records</w:t>
      </w:r>
      <w:proofErr w:type="spellEnd"/>
    </w:p>
    <w:p w:rsidR="006B0D6A" w:rsidRDefault="006B0D6A" w:rsidP="006B0D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24"/>
          <w:lang w:eastAsia="it-IT"/>
        </w:rPr>
      </w:pPr>
      <w:proofErr w:type="spellStart"/>
      <w:r>
        <w:rPr>
          <w:rFonts w:ascii="Arial" w:hAnsi="Arial" w:cs="Arial"/>
          <w:color w:val="333333"/>
          <w:sz w:val="24"/>
          <w:szCs w:val="24"/>
          <w:lang w:eastAsia="it-IT"/>
        </w:rPr>
        <w:t>Plindo</w:t>
      </w:r>
      <w:proofErr w:type="spellEnd"/>
      <w:r>
        <w:rPr>
          <w:rFonts w:ascii="Arial" w:hAnsi="Arial" w:cs="Arial"/>
          <w:color w:val="333333"/>
          <w:sz w:val="24"/>
          <w:szCs w:val="24"/>
          <w:lang w:eastAsia="it-IT"/>
        </w:rPr>
        <w:t xml:space="preserve"> Dot </w:t>
      </w:r>
      <w:proofErr w:type="spellStart"/>
      <w:r>
        <w:rPr>
          <w:rFonts w:ascii="Arial" w:hAnsi="Arial" w:cs="Arial"/>
          <w:color w:val="333333"/>
          <w:sz w:val="24"/>
          <w:szCs w:val="24"/>
          <w:lang w:eastAsia="it-IT"/>
        </w:rPr>
        <w:t>Com</w:t>
      </w:r>
      <w:proofErr w:type="spellEnd"/>
    </w:p>
    <w:p w:rsidR="006B0D6A" w:rsidRDefault="006B0D6A" w:rsidP="006B0D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24"/>
          <w:lang w:eastAsia="it-IT"/>
        </w:rPr>
      </w:pPr>
      <w:proofErr w:type="gramStart"/>
      <w:r>
        <w:rPr>
          <w:rFonts w:ascii="Arial" w:hAnsi="Arial" w:cs="Arial"/>
          <w:color w:val="333333"/>
          <w:sz w:val="24"/>
          <w:szCs w:val="24"/>
          <w:lang w:eastAsia="it-IT"/>
        </w:rPr>
        <w:t>Doc  Servizi</w:t>
      </w:r>
      <w:proofErr w:type="gramEnd"/>
      <w:r>
        <w:rPr>
          <w:rFonts w:ascii="Arial" w:hAnsi="Arial" w:cs="Arial"/>
          <w:color w:val="333333"/>
          <w:sz w:val="24"/>
          <w:szCs w:val="24"/>
          <w:lang w:eastAsia="it-IT"/>
        </w:rPr>
        <w:t xml:space="preserve"> – </w:t>
      </w:r>
      <w:proofErr w:type="spellStart"/>
      <w:r>
        <w:rPr>
          <w:rFonts w:ascii="Arial" w:hAnsi="Arial" w:cs="Arial"/>
          <w:color w:val="333333"/>
          <w:sz w:val="24"/>
          <w:szCs w:val="24"/>
          <w:lang w:eastAsia="it-IT"/>
        </w:rPr>
        <w:t>Freecom</w:t>
      </w:r>
      <w:proofErr w:type="spellEnd"/>
      <w:r>
        <w:rPr>
          <w:rFonts w:ascii="Arial" w:hAnsi="Arial" w:cs="Arial"/>
          <w:color w:val="333333"/>
          <w:sz w:val="24"/>
          <w:szCs w:val="24"/>
          <w:lang w:eastAsia="it-IT"/>
        </w:rPr>
        <w:t xml:space="preserve"> Edizioni</w:t>
      </w:r>
    </w:p>
    <w:p w:rsidR="006B0D6A" w:rsidRDefault="006B0D6A" w:rsidP="006B0D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24"/>
          <w:lang w:val="en-US" w:eastAsia="it-IT"/>
        </w:rPr>
      </w:pPr>
      <w:r>
        <w:rPr>
          <w:rFonts w:ascii="Arial" w:hAnsi="Arial" w:cs="Arial"/>
          <w:color w:val="333333"/>
          <w:sz w:val="24"/>
          <w:szCs w:val="24"/>
          <w:lang w:val="en-US" w:eastAsia="it-IT"/>
        </w:rPr>
        <w:t xml:space="preserve">Angel’s Wings Recording Studio &amp; Arts Centre </w:t>
      </w:r>
      <w:proofErr w:type="spellStart"/>
      <w:r>
        <w:rPr>
          <w:rFonts w:ascii="Arial" w:hAnsi="Arial" w:cs="Arial"/>
          <w:color w:val="333333"/>
          <w:sz w:val="24"/>
          <w:szCs w:val="24"/>
          <w:lang w:val="en-US" w:eastAsia="it-IT"/>
        </w:rPr>
        <w:t>snc</w:t>
      </w:r>
      <w:proofErr w:type="spellEnd"/>
    </w:p>
    <w:p w:rsidR="006B0D6A" w:rsidRDefault="006B0D6A" w:rsidP="006B0D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24"/>
          <w:lang w:eastAsia="it-IT"/>
        </w:rPr>
      </w:pPr>
      <w:proofErr w:type="spellStart"/>
      <w:r>
        <w:rPr>
          <w:rFonts w:ascii="Arial" w:hAnsi="Arial" w:cs="Arial"/>
          <w:color w:val="333333"/>
          <w:sz w:val="24"/>
          <w:szCs w:val="24"/>
          <w:lang w:eastAsia="it-IT"/>
        </w:rPr>
        <w:t>Agualoca</w:t>
      </w:r>
      <w:proofErr w:type="spellEnd"/>
      <w:r>
        <w:rPr>
          <w:rFonts w:ascii="Arial" w:hAnsi="Arial" w:cs="Arial"/>
          <w:color w:val="333333"/>
          <w:sz w:val="24"/>
          <w:szCs w:val="24"/>
          <w:lang w:eastAsia="it-IT"/>
        </w:rPr>
        <w:t xml:space="preserve"> </w:t>
      </w:r>
      <w:proofErr w:type="spellStart"/>
      <w:r>
        <w:rPr>
          <w:rFonts w:ascii="Arial" w:hAnsi="Arial" w:cs="Arial"/>
          <w:color w:val="333333"/>
          <w:sz w:val="24"/>
          <w:szCs w:val="24"/>
          <w:lang w:eastAsia="it-IT"/>
        </w:rPr>
        <w:t>Records</w:t>
      </w:r>
      <w:proofErr w:type="spellEnd"/>
    </w:p>
    <w:p w:rsidR="006B0D6A" w:rsidRDefault="006B0D6A" w:rsidP="006B0D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24"/>
          <w:lang w:eastAsia="it-IT"/>
        </w:rPr>
      </w:pPr>
      <w:r>
        <w:rPr>
          <w:rFonts w:ascii="Arial" w:hAnsi="Arial" w:cs="Arial"/>
          <w:color w:val="333333"/>
          <w:sz w:val="24"/>
          <w:szCs w:val="24"/>
          <w:lang w:eastAsia="it-IT"/>
        </w:rPr>
        <w:t>L’Amor Mio Non Muore</w:t>
      </w:r>
    </w:p>
    <w:p w:rsidR="006B0D6A" w:rsidRDefault="006B0D6A" w:rsidP="006B0D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24"/>
          <w:lang w:eastAsia="it-IT"/>
        </w:rPr>
      </w:pPr>
      <w:r>
        <w:rPr>
          <w:rFonts w:ascii="Arial" w:hAnsi="Arial" w:cs="Arial"/>
          <w:color w:val="333333"/>
          <w:sz w:val="24"/>
          <w:szCs w:val="24"/>
          <w:lang w:eastAsia="it-IT"/>
        </w:rPr>
        <w:t xml:space="preserve">Auditorium Edizioni/ </w:t>
      </w:r>
      <w:proofErr w:type="spellStart"/>
      <w:r>
        <w:rPr>
          <w:rFonts w:ascii="Arial" w:hAnsi="Arial" w:cs="Arial"/>
          <w:color w:val="333333"/>
          <w:sz w:val="24"/>
          <w:szCs w:val="24"/>
          <w:lang w:eastAsia="it-IT"/>
        </w:rPr>
        <w:t>Haze</w:t>
      </w:r>
      <w:proofErr w:type="spellEnd"/>
    </w:p>
    <w:p w:rsidR="006B0D6A" w:rsidRDefault="006B0D6A" w:rsidP="006B0D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24"/>
          <w:lang w:eastAsia="it-IT"/>
        </w:rPr>
      </w:pPr>
      <w:proofErr w:type="spellStart"/>
      <w:r>
        <w:rPr>
          <w:rFonts w:ascii="Arial" w:hAnsi="Arial" w:cs="Arial"/>
          <w:color w:val="333333"/>
          <w:sz w:val="24"/>
          <w:szCs w:val="24"/>
          <w:lang w:eastAsia="it-IT"/>
        </w:rPr>
        <w:t>ExitWell</w:t>
      </w:r>
      <w:proofErr w:type="spellEnd"/>
    </w:p>
    <w:p w:rsidR="006B0D6A" w:rsidRDefault="006B0D6A" w:rsidP="006B0D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24"/>
          <w:lang w:eastAsia="it-IT"/>
        </w:rPr>
      </w:pPr>
      <w:r>
        <w:rPr>
          <w:rFonts w:ascii="Arial" w:hAnsi="Arial" w:cs="Arial"/>
          <w:color w:val="333333"/>
          <w:sz w:val="24"/>
          <w:szCs w:val="24"/>
          <w:lang w:eastAsia="it-IT"/>
        </w:rPr>
        <w:t xml:space="preserve">Libreria </w:t>
      </w:r>
      <w:proofErr w:type="spellStart"/>
      <w:r>
        <w:rPr>
          <w:rFonts w:ascii="Arial" w:hAnsi="Arial" w:cs="Arial"/>
          <w:color w:val="333333"/>
          <w:sz w:val="24"/>
          <w:szCs w:val="24"/>
          <w:lang w:eastAsia="it-IT"/>
        </w:rPr>
        <w:t>Birdland</w:t>
      </w:r>
      <w:proofErr w:type="spellEnd"/>
    </w:p>
    <w:p w:rsidR="006B0D6A" w:rsidRDefault="006B0D6A" w:rsidP="006B0D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24"/>
          <w:lang w:eastAsia="it-IT"/>
        </w:rPr>
      </w:pPr>
      <w:r>
        <w:rPr>
          <w:rFonts w:ascii="Arial" w:hAnsi="Arial" w:cs="Arial"/>
          <w:color w:val="333333"/>
          <w:sz w:val="24"/>
          <w:szCs w:val="24"/>
          <w:lang w:eastAsia="it-IT"/>
        </w:rPr>
        <w:t>Amnesty International Gruppo 079 Mantova</w:t>
      </w:r>
    </w:p>
    <w:p w:rsidR="006B0D6A" w:rsidRDefault="006B0D6A" w:rsidP="006B0D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24"/>
          <w:lang w:eastAsia="it-IT"/>
        </w:rPr>
      </w:pPr>
      <w:r>
        <w:rPr>
          <w:rFonts w:ascii="Arial" w:hAnsi="Arial" w:cs="Arial"/>
          <w:color w:val="333333"/>
          <w:sz w:val="24"/>
          <w:szCs w:val="24"/>
          <w:lang w:eastAsia="it-IT"/>
        </w:rPr>
        <w:t xml:space="preserve">NDS Music </w:t>
      </w:r>
      <w:proofErr w:type="spellStart"/>
      <w:r>
        <w:rPr>
          <w:rFonts w:ascii="Arial" w:hAnsi="Arial" w:cs="Arial"/>
          <w:color w:val="333333"/>
          <w:sz w:val="24"/>
          <w:szCs w:val="24"/>
          <w:lang w:eastAsia="it-IT"/>
        </w:rPr>
        <w:t>Store</w:t>
      </w:r>
      <w:proofErr w:type="spellEnd"/>
    </w:p>
    <w:p w:rsidR="006B0D6A" w:rsidRDefault="006B0D6A" w:rsidP="006B0D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24"/>
          <w:lang w:eastAsia="it-IT"/>
        </w:rPr>
      </w:pPr>
      <w:r>
        <w:rPr>
          <w:rFonts w:ascii="Arial" w:hAnsi="Arial" w:cs="Arial"/>
          <w:color w:val="333333"/>
          <w:sz w:val="24"/>
          <w:szCs w:val="24"/>
          <w:lang w:eastAsia="it-IT"/>
        </w:rPr>
        <w:t xml:space="preserve">Claudio Sisto - </w:t>
      </w:r>
      <w:proofErr w:type="spellStart"/>
      <w:r>
        <w:rPr>
          <w:rFonts w:ascii="Arial" w:hAnsi="Arial" w:cs="Arial"/>
          <w:color w:val="333333"/>
          <w:sz w:val="24"/>
          <w:szCs w:val="24"/>
          <w:lang w:eastAsia="it-IT"/>
        </w:rPr>
        <w:t>Stick</w:t>
      </w:r>
      <w:proofErr w:type="spellEnd"/>
      <w:r>
        <w:rPr>
          <w:rFonts w:ascii="Arial" w:hAnsi="Arial" w:cs="Arial"/>
          <w:color w:val="333333"/>
          <w:sz w:val="24"/>
          <w:szCs w:val="24"/>
          <w:lang w:eastAsia="it-IT"/>
        </w:rPr>
        <w:t xml:space="preserve"> &amp; </w:t>
      </w:r>
      <w:proofErr w:type="spellStart"/>
      <w:r>
        <w:rPr>
          <w:rFonts w:ascii="Arial" w:hAnsi="Arial" w:cs="Arial"/>
          <w:color w:val="333333"/>
          <w:sz w:val="24"/>
          <w:szCs w:val="24"/>
          <w:lang w:eastAsia="it-IT"/>
        </w:rPr>
        <w:t>Carrot</w:t>
      </w:r>
      <w:proofErr w:type="spellEnd"/>
      <w:r>
        <w:rPr>
          <w:rFonts w:ascii="Arial" w:hAnsi="Arial" w:cs="Arial"/>
          <w:color w:val="333333"/>
          <w:sz w:val="24"/>
          <w:szCs w:val="24"/>
          <w:lang w:eastAsia="it-IT"/>
        </w:rPr>
        <w:t xml:space="preserve"> Production</w:t>
      </w:r>
    </w:p>
    <w:p w:rsidR="006B0D6A" w:rsidRDefault="006B0D6A" w:rsidP="006B0D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24"/>
          <w:lang w:eastAsia="it-IT"/>
        </w:rPr>
      </w:pPr>
      <w:r>
        <w:rPr>
          <w:rFonts w:ascii="Arial" w:hAnsi="Arial" w:cs="Arial"/>
          <w:color w:val="333333"/>
          <w:sz w:val="24"/>
          <w:szCs w:val="24"/>
          <w:lang w:eastAsia="it-IT"/>
        </w:rPr>
        <w:t xml:space="preserve">Marco </w:t>
      </w:r>
      <w:proofErr w:type="spellStart"/>
      <w:r>
        <w:rPr>
          <w:rFonts w:ascii="Arial" w:hAnsi="Arial" w:cs="Arial"/>
          <w:color w:val="333333"/>
          <w:sz w:val="24"/>
          <w:szCs w:val="24"/>
          <w:lang w:eastAsia="it-IT"/>
        </w:rPr>
        <w:t>Frusteri</w:t>
      </w:r>
      <w:proofErr w:type="spellEnd"/>
      <w:r>
        <w:rPr>
          <w:rFonts w:ascii="Arial" w:hAnsi="Arial" w:cs="Arial"/>
          <w:color w:val="333333"/>
          <w:sz w:val="24"/>
          <w:szCs w:val="24"/>
          <w:lang w:eastAsia="it-IT"/>
        </w:rPr>
        <w:t xml:space="preserve"> Productions</w:t>
      </w:r>
    </w:p>
    <w:p w:rsidR="006B0D6A" w:rsidRDefault="006B0D6A" w:rsidP="006B0D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24"/>
          <w:lang w:eastAsia="it-IT"/>
        </w:rPr>
      </w:pPr>
      <w:r>
        <w:rPr>
          <w:rFonts w:ascii="Arial" w:hAnsi="Arial" w:cs="Arial"/>
          <w:color w:val="333333"/>
          <w:sz w:val="24"/>
          <w:szCs w:val="24"/>
          <w:lang w:eastAsia="it-IT"/>
        </w:rPr>
        <w:t>Associazione culturale Armadillo</w:t>
      </w:r>
    </w:p>
    <w:p w:rsidR="006B0D6A" w:rsidRDefault="006B0D6A" w:rsidP="006B0D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24"/>
          <w:lang w:eastAsia="it-IT"/>
        </w:rPr>
      </w:pPr>
      <w:r>
        <w:rPr>
          <w:rFonts w:ascii="Arial" w:hAnsi="Arial" w:cs="Arial"/>
          <w:color w:val="333333"/>
          <w:sz w:val="24"/>
          <w:szCs w:val="24"/>
          <w:lang w:eastAsia="it-IT"/>
        </w:rPr>
        <w:t>Giungla Dischi</w:t>
      </w:r>
    </w:p>
    <w:p w:rsidR="006B0D6A" w:rsidRDefault="006B0D6A" w:rsidP="006B0D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4"/>
          <w:szCs w:val="24"/>
          <w:lang w:eastAsia="it-IT"/>
        </w:rPr>
      </w:pPr>
      <w:r>
        <w:rPr>
          <w:rFonts w:ascii="Arial" w:hAnsi="Arial" w:cs="Arial"/>
          <w:color w:val="333333"/>
          <w:sz w:val="24"/>
          <w:szCs w:val="24"/>
          <w:lang w:eastAsia="it-IT"/>
        </w:rPr>
        <w:t>Voci per la Libertà</w:t>
      </w:r>
    </w:p>
    <w:p w:rsidR="006B0D6A" w:rsidRDefault="006B0D6A" w:rsidP="006B0D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24"/>
          <w:lang w:eastAsia="it-IT"/>
        </w:rPr>
      </w:pPr>
      <w:proofErr w:type="spellStart"/>
      <w:r>
        <w:rPr>
          <w:rFonts w:ascii="Arial" w:hAnsi="Arial" w:cs="Arial"/>
          <w:color w:val="333333"/>
          <w:sz w:val="24"/>
          <w:szCs w:val="24"/>
          <w:lang w:eastAsia="it-IT"/>
        </w:rPr>
        <w:t>Wall</w:t>
      </w:r>
      <w:proofErr w:type="spellEnd"/>
      <w:r>
        <w:rPr>
          <w:rFonts w:ascii="Arial" w:hAnsi="Arial" w:cs="Arial"/>
          <w:color w:val="333333"/>
          <w:sz w:val="24"/>
          <w:szCs w:val="24"/>
          <w:lang w:eastAsia="it-IT"/>
        </w:rPr>
        <w:t xml:space="preserve"> </w:t>
      </w:r>
      <w:proofErr w:type="spellStart"/>
      <w:r>
        <w:rPr>
          <w:rFonts w:ascii="Arial" w:hAnsi="Arial" w:cs="Arial"/>
          <w:color w:val="333333"/>
          <w:sz w:val="24"/>
          <w:szCs w:val="24"/>
          <w:lang w:eastAsia="it-IT"/>
        </w:rPr>
        <w:t>Records</w:t>
      </w:r>
      <w:proofErr w:type="spellEnd"/>
    </w:p>
    <w:p w:rsidR="006B0D6A" w:rsidRDefault="006B0D6A" w:rsidP="006B0D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24"/>
          <w:lang w:eastAsia="it-IT"/>
        </w:rPr>
      </w:pPr>
      <w:proofErr w:type="spellStart"/>
      <w:r>
        <w:rPr>
          <w:rFonts w:ascii="Arial" w:hAnsi="Arial" w:cs="Arial"/>
          <w:color w:val="333333"/>
          <w:sz w:val="24"/>
          <w:szCs w:val="24"/>
          <w:lang w:eastAsia="it-IT"/>
        </w:rPr>
        <w:t>Maricom</w:t>
      </w:r>
      <w:proofErr w:type="spellEnd"/>
    </w:p>
    <w:p w:rsidR="006B0D6A" w:rsidRDefault="006B0D6A" w:rsidP="006B0D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24"/>
          <w:lang w:eastAsia="it-IT"/>
        </w:rPr>
      </w:pPr>
      <w:r>
        <w:rPr>
          <w:rFonts w:ascii="Arial" w:hAnsi="Arial" w:cs="Arial"/>
          <w:color w:val="333333"/>
          <w:sz w:val="24"/>
          <w:szCs w:val="24"/>
          <w:lang w:eastAsia="it-IT"/>
        </w:rPr>
        <w:t>Verderame</w:t>
      </w:r>
    </w:p>
    <w:p w:rsidR="006B0D6A" w:rsidRDefault="006B0D6A" w:rsidP="006B0D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24"/>
          <w:lang w:eastAsia="it-IT"/>
        </w:rPr>
      </w:pPr>
      <w:proofErr w:type="spellStart"/>
      <w:r>
        <w:rPr>
          <w:rFonts w:ascii="Arial" w:hAnsi="Arial" w:cs="Arial"/>
          <w:color w:val="333333"/>
          <w:sz w:val="24"/>
          <w:szCs w:val="24"/>
          <w:lang w:eastAsia="it-IT"/>
        </w:rPr>
        <w:t>Altramusica</w:t>
      </w:r>
      <w:proofErr w:type="spellEnd"/>
      <w:r>
        <w:rPr>
          <w:rFonts w:ascii="Arial" w:hAnsi="Arial" w:cs="Arial"/>
          <w:color w:val="333333"/>
          <w:sz w:val="24"/>
          <w:szCs w:val="24"/>
          <w:lang w:eastAsia="it-IT"/>
        </w:rPr>
        <w:t xml:space="preserve"> – </w:t>
      </w:r>
      <w:proofErr w:type="spellStart"/>
      <w:r>
        <w:rPr>
          <w:rFonts w:ascii="Arial" w:hAnsi="Arial" w:cs="Arial"/>
          <w:color w:val="333333"/>
          <w:sz w:val="24"/>
          <w:szCs w:val="24"/>
          <w:lang w:eastAsia="it-IT"/>
        </w:rPr>
        <w:t>European</w:t>
      </w:r>
      <w:proofErr w:type="spellEnd"/>
      <w:r>
        <w:rPr>
          <w:rFonts w:ascii="Arial" w:hAnsi="Arial" w:cs="Arial"/>
          <w:color w:val="333333"/>
          <w:sz w:val="24"/>
          <w:szCs w:val="24"/>
          <w:lang w:eastAsia="it-IT"/>
        </w:rPr>
        <w:t xml:space="preserve"> Music Camp</w:t>
      </w:r>
    </w:p>
    <w:p w:rsidR="006B0D6A" w:rsidRDefault="006B0D6A" w:rsidP="006B0D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24"/>
          <w:lang w:eastAsia="it-IT"/>
        </w:rPr>
      </w:pPr>
      <w:r>
        <w:rPr>
          <w:rFonts w:ascii="Arial" w:hAnsi="Arial" w:cs="Arial"/>
          <w:color w:val="333333"/>
          <w:sz w:val="24"/>
          <w:szCs w:val="24"/>
          <w:lang w:eastAsia="it-IT"/>
        </w:rPr>
        <w:t>Il Manifesto/Atlas</w:t>
      </w:r>
    </w:p>
    <w:p w:rsidR="006B0D6A" w:rsidRDefault="006B0D6A" w:rsidP="006B0D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24"/>
          <w:lang w:eastAsia="it-IT"/>
        </w:rPr>
      </w:pPr>
      <w:r>
        <w:rPr>
          <w:rFonts w:ascii="Arial" w:hAnsi="Arial" w:cs="Arial"/>
          <w:color w:val="333333"/>
          <w:sz w:val="24"/>
          <w:szCs w:val="24"/>
          <w:lang w:eastAsia="it-IT"/>
        </w:rPr>
        <w:t>Mei – Meeting delle Etichette Indipendenti</w:t>
      </w:r>
    </w:p>
    <w:p w:rsidR="006B0D6A" w:rsidRDefault="006B0D6A" w:rsidP="006B0D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24"/>
          <w:lang w:eastAsia="it-IT"/>
        </w:rPr>
      </w:pPr>
      <w:proofErr w:type="spellStart"/>
      <w:r>
        <w:rPr>
          <w:rFonts w:ascii="Arial" w:hAnsi="Arial" w:cs="Arial"/>
          <w:color w:val="333333"/>
          <w:sz w:val="24"/>
          <w:szCs w:val="24"/>
          <w:lang w:eastAsia="it-IT"/>
        </w:rPr>
        <w:t>AudioCoop</w:t>
      </w:r>
      <w:proofErr w:type="spellEnd"/>
      <w:r>
        <w:rPr>
          <w:rFonts w:ascii="Arial" w:hAnsi="Arial" w:cs="Arial"/>
          <w:color w:val="333333"/>
          <w:sz w:val="24"/>
          <w:szCs w:val="24"/>
          <w:lang w:eastAsia="it-IT"/>
        </w:rPr>
        <w:t xml:space="preserve"> – Associazione e </w:t>
      </w:r>
      <w:proofErr w:type="spellStart"/>
      <w:r>
        <w:rPr>
          <w:rFonts w:ascii="Arial" w:hAnsi="Arial" w:cs="Arial"/>
          <w:color w:val="333333"/>
          <w:sz w:val="24"/>
          <w:szCs w:val="24"/>
          <w:lang w:eastAsia="it-IT"/>
        </w:rPr>
        <w:t>Societa’</w:t>
      </w:r>
      <w:proofErr w:type="spellEnd"/>
      <w:r>
        <w:rPr>
          <w:rFonts w:ascii="Arial" w:hAnsi="Arial" w:cs="Arial"/>
          <w:color w:val="333333"/>
          <w:sz w:val="24"/>
          <w:szCs w:val="24"/>
          <w:lang w:eastAsia="it-IT"/>
        </w:rPr>
        <w:t xml:space="preserve"> di </w:t>
      </w:r>
      <w:proofErr w:type="spellStart"/>
      <w:r>
        <w:rPr>
          <w:rFonts w:ascii="Arial" w:hAnsi="Arial" w:cs="Arial"/>
          <w:color w:val="333333"/>
          <w:sz w:val="24"/>
          <w:szCs w:val="24"/>
          <w:lang w:eastAsia="it-IT"/>
        </w:rPr>
        <w:t>Collecting</w:t>
      </w:r>
      <w:proofErr w:type="spellEnd"/>
    </w:p>
    <w:p w:rsidR="006B0D6A" w:rsidRDefault="006B0D6A" w:rsidP="006B0D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24"/>
          <w:lang w:eastAsia="it-IT"/>
        </w:rPr>
      </w:pPr>
      <w:r>
        <w:rPr>
          <w:rFonts w:ascii="Arial" w:hAnsi="Arial" w:cs="Arial"/>
          <w:color w:val="333333"/>
          <w:sz w:val="24"/>
          <w:szCs w:val="24"/>
          <w:lang w:eastAsia="it-IT"/>
        </w:rPr>
        <w:t>Rete dei Festival – Coordinamento tra i Festival per Emergenti in Italia</w:t>
      </w:r>
    </w:p>
    <w:p w:rsidR="006B0D6A" w:rsidRDefault="006B0D6A" w:rsidP="006B0D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24"/>
          <w:lang w:eastAsia="it-IT"/>
        </w:rPr>
      </w:pPr>
      <w:r>
        <w:rPr>
          <w:rFonts w:ascii="Arial" w:hAnsi="Arial" w:cs="Arial"/>
          <w:color w:val="333333"/>
          <w:sz w:val="24"/>
          <w:szCs w:val="24"/>
          <w:lang w:eastAsia="it-IT"/>
        </w:rPr>
        <w:t>Aratro Incisioni</w:t>
      </w:r>
    </w:p>
    <w:p w:rsidR="006B0D6A" w:rsidRDefault="006B0D6A" w:rsidP="006B0D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24"/>
          <w:lang w:eastAsia="it-IT"/>
        </w:rPr>
      </w:pPr>
      <w:r>
        <w:rPr>
          <w:rFonts w:ascii="Arial" w:hAnsi="Arial" w:cs="Arial"/>
          <w:color w:val="333333"/>
          <w:sz w:val="24"/>
          <w:szCs w:val="24"/>
          <w:lang w:eastAsia="it-IT"/>
        </w:rPr>
        <w:t>Associazione Culturale Interno 4/</w:t>
      </w:r>
      <w:proofErr w:type="spellStart"/>
      <w:r>
        <w:rPr>
          <w:rFonts w:ascii="Arial" w:hAnsi="Arial" w:cs="Arial"/>
          <w:color w:val="333333"/>
          <w:sz w:val="24"/>
          <w:szCs w:val="24"/>
          <w:lang w:eastAsia="it-IT"/>
        </w:rPr>
        <w:t>Goodfellas</w:t>
      </w:r>
      <w:proofErr w:type="spellEnd"/>
    </w:p>
    <w:p w:rsidR="006B0D6A" w:rsidRDefault="006B0D6A" w:rsidP="006B0D6A">
      <w:pPr>
        <w:spacing w:before="100" w:beforeAutospacing="1" w:after="100" w:afterAutospacing="1" w:line="360" w:lineRule="atLeast"/>
        <w:rPr>
          <w:rFonts w:ascii="Georgia" w:hAnsi="Georgia"/>
          <w:color w:val="333333"/>
          <w:sz w:val="24"/>
          <w:szCs w:val="24"/>
          <w:lang w:eastAsia="it-IT"/>
        </w:rPr>
      </w:pPr>
    </w:p>
    <w:p w:rsidR="006B0D6A" w:rsidRDefault="00145164" w:rsidP="006B0D6A">
      <w:pPr>
        <w:spacing w:before="100" w:beforeAutospacing="1" w:after="100" w:afterAutospacing="1" w:line="360" w:lineRule="atLeast"/>
        <w:rPr>
          <w:rFonts w:ascii="Georgia" w:hAnsi="Georgia"/>
          <w:color w:val="333333"/>
          <w:sz w:val="24"/>
          <w:szCs w:val="24"/>
          <w:lang w:eastAsia="it-IT"/>
        </w:rPr>
      </w:pPr>
      <w:r>
        <w:rPr>
          <w:noProof/>
          <w:lang w:eastAsia="it-IT"/>
        </w:rPr>
        <w:drawing>
          <wp:anchor distT="152400" distB="152400" distL="152400" distR="152400" simplePos="0" relativeHeight="251659264" behindDoc="0" locked="0" layoutInCell="1" allowOverlap="1" wp14:anchorId="1494CF3A" wp14:editId="2BDE9CB8">
            <wp:simplePos x="0" y="0"/>
            <wp:positionH relativeFrom="margin">
              <wp:posOffset>-85725</wp:posOffset>
            </wp:positionH>
            <wp:positionV relativeFrom="bottomMargin">
              <wp:posOffset>-752475</wp:posOffset>
            </wp:positionV>
            <wp:extent cx="6119495" cy="509905"/>
            <wp:effectExtent l="0" t="0" r="0" b="4445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df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5099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6B0D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83D72"/>
    <w:multiLevelType w:val="multilevel"/>
    <w:tmpl w:val="DDA8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6A"/>
    <w:rsid w:val="00145164"/>
    <w:rsid w:val="006860BC"/>
    <w:rsid w:val="006B0D6A"/>
    <w:rsid w:val="00B710C5"/>
    <w:rsid w:val="00FC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D6C22-7C53-4004-9B93-E0F5F918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0D6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B0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0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Mignoli</dc:creator>
  <cp:lastModifiedBy>Giulia Pecchini</cp:lastModifiedBy>
  <cp:revision>4</cp:revision>
  <dcterms:created xsi:type="dcterms:W3CDTF">2016-06-13T09:15:00Z</dcterms:created>
  <dcterms:modified xsi:type="dcterms:W3CDTF">2016-06-13T09:42:00Z</dcterms:modified>
</cp:coreProperties>
</file>